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C1055" w14:textId="77777777" w:rsidR="001727ED" w:rsidRDefault="00E24598" w:rsidP="001727ED">
      <w:pPr>
        <w:spacing w:line="360" w:lineRule="auto"/>
        <w:rPr>
          <w:rFonts w:ascii="Arial" w:hAnsi="Arial" w:cs="Arial"/>
          <w:b/>
          <w:color w:val="943634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943634"/>
          <w:sz w:val="22"/>
          <w:szCs w:val="22"/>
        </w:rPr>
        <w:t>Pipeline Challenge</w:t>
      </w:r>
      <w:r w:rsidR="00C53AC7">
        <w:rPr>
          <w:rFonts w:ascii="Arial" w:hAnsi="Arial" w:cs="Arial"/>
          <w:b/>
          <w:color w:val="943634"/>
          <w:sz w:val="22"/>
          <w:szCs w:val="22"/>
        </w:rPr>
        <w:t xml:space="preserve"> Activity</w:t>
      </w:r>
    </w:p>
    <w:p w14:paraId="5B0B5855" w14:textId="77777777" w:rsidR="001727ED" w:rsidRPr="00790D7B" w:rsidRDefault="001727ED" w:rsidP="001727ED">
      <w:pPr>
        <w:spacing w:line="360" w:lineRule="auto"/>
        <w:rPr>
          <w:rFonts w:ascii="Arial" w:hAnsi="Arial" w:cs="Arial"/>
          <w:b/>
          <w:color w:val="943634"/>
          <w:sz w:val="22"/>
          <w:szCs w:val="22"/>
        </w:rPr>
      </w:pPr>
    </w:p>
    <w:p w14:paraId="5D488B58" w14:textId="77777777" w:rsidR="001727ED" w:rsidRPr="00425495" w:rsidRDefault="001727ED" w:rsidP="001727E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25495">
        <w:rPr>
          <w:rFonts w:ascii="Arial" w:hAnsi="Arial" w:cs="Arial"/>
          <w:b/>
          <w:i/>
          <w:sz w:val="22"/>
          <w:szCs w:val="22"/>
        </w:rPr>
        <w:t>Learning fr</w:t>
      </w:r>
      <w:r w:rsidR="00E24598">
        <w:rPr>
          <w:rFonts w:ascii="Arial" w:hAnsi="Arial" w:cs="Arial"/>
          <w:b/>
          <w:i/>
          <w:sz w:val="22"/>
          <w:szCs w:val="22"/>
        </w:rPr>
        <w:t>om C.Y. O’Connor: a STEM</w:t>
      </w:r>
      <w:r w:rsidRPr="00425495">
        <w:rPr>
          <w:rFonts w:ascii="Arial" w:hAnsi="Arial" w:cs="Arial"/>
          <w:b/>
          <w:i/>
          <w:sz w:val="22"/>
          <w:szCs w:val="22"/>
        </w:rPr>
        <w:t xml:space="preserve"> journey from Perth to Kalgoorlie </w:t>
      </w:r>
    </w:p>
    <w:p w14:paraId="4316A056" w14:textId="77777777" w:rsidR="001727ED" w:rsidRDefault="001727ED" w:rsidP="001727ED">
      <w:pPr>
        <w:spacing w:line="360" w:lineRule="auto"/>
        <w:rPr>
          <w:rFonts w:ascii="Arial" w:hAnsi="Arial" w:cs="Arial"/>
          <w:sz w:val="22"/>
          <w:szCs w:val="22"/>
        </w:rPr>
      </w:pPr>
    </w:p>
    <w:p w14:paraId="5611D643" w14:textId="77777777" w:rsidR="001727ED" w:rsidRPr="001A22F0" w:rsidRDefault="001727ED" w:rsidP="001727E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22F0">
        <w:rPr>
          <w:rFonts w:ascii="Arial" w:hAnsi="Arial" w:cs="Arial"/>
          <w:b/>
          <w:sz w:val="22"/>
          <w:szCs w:val="22"/>
        </w:rPr>
        <w:t>Materials needed:</w:t>
      </w:r>
    </w:p>
    <w:p w14:paraId="0555AC13" w14:textId="77777777" w:rsidR="001727ED" w:rsidRDefault="00D51F36" w:rsidP="001727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Ping-pong</w:t>
      </w:r>
      <w:r w:rsidR="00346243">
        <w:rPr>
          <w:rFonts w:ascii="Arial" w:hAnsi="Arial" w:cs="Arial"/>
        </w:rPr>
        <w:t xml:space="preserve"> balls - 1 per group</w:t>
      </w:r>
    </w:p>
    <w:p w14:paraId="42B6FF50" w14:textId="77777777" w:rsidR="003C79A3" w:rsidRDefault="00346243" w:rsidP="001727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Golf balls - 1 per group</w:t>
      </w:r>
    </w:p>
    <w:p w14:paraId="016D7290" w14:textId="77777777" w:rsidR="001727ED" w:rsidRDefault="001727ED" w:rsidP="001727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A3 paper for drawings/design planning</w:t>
      </w:r>
      <w:r w:rsidR="003C79A3">
        <w:rPr>
          <w:rFonts w:ascii="Arial" w:hAnsi="Arial" w:cs="Arial"/>
        </w:rPr>
        <w:t xml:space="preserve"> </w:t>
      </w:r>
      <w:r w:rsidR="00551A88">
        <w:rPr>
          <w:rFonts w:ascii="Arial" w:hAnsi="Arial" w:cs="Arial"/>
        </w:rPr>
        <w:t>– 1</w:t>
      </w:r>
      <w:r w:rsidR="00346243">
        <w:rPr>
          <w:rFonts w:ascii="Arial" w:hAnsi="Arial" w:cs="Arial"/>
        </w:rPr>
        <w:t xml:space="preserve"> per group</w:t>
      </w:r>
    </w:p>
    <w:p w14:paraId="5ED0B143" w14:textId="77777777" w:rsidR="001727ED" w:rsidRPr="00036911" w:rsidRDefault="005C1F81" w:rsidP="001727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A3 paper and </w:t>
      </w:r>
      <w:r w:rsidR="00AC689E">
        <w:rPr>
          <w:rFonts w:ascii="Arial" w:hAnsi="Arial" w:cs="Arial"/>
        </w:rPr>
        <w:t>Heavy paper</w:t>
      </w:r>
      <w:r w:rsidR="00F0376D">
        <w:rPr>
          <w:rFonts w:ascii="Arial" w:hAnsi="Arial" w:cs="Arial"/>
        </w:rPr>
        <w:t xml:space="preserve"> (Manilla folders work well)</w:t>
      </w:r>
      <w:r w:rsidR="00AC689E">
        <w:rPr>
          <w:rFonts w:ascii="Arial" w:hAnsi="Arial" w:cs="Arial"/>
        </w:rPr>
        <w:t xml:space="preserve"> </w:t>
      </w:r>
      <w:r w:rsidR="003C79A3">
        <w:rPr>
          <w:rFonts w:ascii="Arial" w:hAnsi="Arial" w:cs="Arial"/>
        </w:rPr>
        <w:t xml:space="preserve">for pipes, </w:t>
      </w:r>
      <w:r w:rsidR="001727ED" w:rsidRPr="00036911">
        <w:rPr>
          <w:rFonts w:ascii="Arial" w:hAnsi="Arial" w:cs="Arial"/>
        </w:rPr>
        <w:t>special angle joins</w:t>
      </w:r>
      <w:r w:rsidR="003C79A3">
        <w:rPr>
          <w:rFonts w:ascii="Arial" w:hAnsi="Arial" w:cs="Arial"/>
        </w:rPr>
        <w:t xml:space="preserve"> and supports</w:t>
      </w:r>
      <w:r w:rsidR="00346243">
        <w:rPr>
          <w:rFonts w:ascii="Arial" w:hAnsi="Arial" w:cs="Arial"/>
        </w:rPr>
        <w:t xml:space="preserve"> – </w:t>
      </w:r>
      <w:r w:rsidR="00B20B03">
        <w:rPr>
          <w:rFonts w:ascii="Arial" w:hAnsi="Arial" w:cs="Arial"/>
        </w:rPr>
        <w:t>5 of each per group</w:t>
      </w:r>
    </w:p>
    <w:p w14:paraId="072D44F7" w14:textId="77777777" w:rsidR="001727ED" w:rsidRPr="00056292" w:rsidRDefault="001727ED" w:rsidP="001727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Packing tape or sticky </w:t>
      </w:r>
      <w:r w:rsidRPr="00056292">
        <w:rPr>
          <w:rFonts w:ascii="Arial" w:hAnsi="Arial" w:cs="Arial"/>
        </w:rPr>
        <w:t xml:space="preserve">tape </w:t>
      </w:r>
      <w:r w:rsidR="00346243">
        <w:rPr>
          <w:rFonts w:ascii="Arial" w:hAnsi="Arial" w:cs="Arial"/>
        </w:rPr>
        <w:t>– 1 or 2 per group</w:t>
      </w:r>
    </w:p>
    <w:p w14:paraId="6EBB6CB4" w14:textId="77777777" w:rsidR="001727ED" w:rsidRPr="00056292" w:rsidRDefault="001727ED" w:rsidP="001727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56292">
        <w:rPr>
          <w:rFonts w:ascii="Arial" w:hAnsi="Arial" w:cs="Arial"/>
        </w:rPr>
        <w:t>Scissors</w:t>
      </w:r>
      <w:r>
        <w:rPr>
          <w:rFonts w:ascii="Arial" w:hAnsi="Arial" w:cs="Arial"/>
        </w:rPr>
        <w:t xml:space="preserve"> and cutters</w:t>
      </w:r>
      <w:r w:rsidR="00346243">
        <w:rPr>
          <w:rFonts w:ascii="Arial" w:hAnsi="Arial" w:cs="Arial"/>
        </w:rPr>
        <w:t xml:space="preserve"> – 1 or 2 per group</w:t>
      </w:r>
    </w:p>
    <w:p w14:paraId="27461F57" w14:textId="77777777" w:rsidR="001727ED" w:rsidRPr="00056292" w:rsidRDefault="001727ED" w:rsidP="001727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56292">
        <w:rPr>
          <w:rFonts w:ascii="Arial" w:hAnsi="Arial" w:cs="Arial"/>
        </w:rPr>
        <w:t>ape measure</w:t>
      </w:r>
      <w:r>
        <w:rPr>
          <w:rFonts w:ascii="Arial" w:hAnsi="Arial" w:cs="Arial"/>
        </w:rPr>
        <w:t xml:space="preserve"> or ruler </w:t>
      </w:r>
      <w:r w:rsidR="00346243">
        <w:rPr>
          <w:rFonts w:ascii="Arial" w:hAnsi="Arial" w:cs="Arial"/>
        </w:rPr>
        <w:t>– 1 per group</w:t>
      </w:r>
    </w:p>
    <w:p w14:paraId="482D2073" w14:textId="77777777" w:rsidR="001727ED" w:rsidRPr="00056292" w:rsidRDefault="001727ED" w:rsidP="001727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56292">
        <w:rPr>
          <w:rFonts w:ascii="Arial" w:hAnsi="Arial" w:cs="Arial"/>
        </w:rPr>
        <w:t>Protractor for measuring angles</w:t>
      </w:r>
      <w:r w:rsidR="00346243">
        <w:rPr>
          <w:rFonts w:ascii="Arial" w:hAnsi="Arial" w:cs="Arial"/>
        </w:rPr>
        <w:t xml:space="preserve"> – 1 per group</w:t>
      </w:r>
    </w:p>
    <w:p w14:paraId="0642BF70" w14:textId="77777777" w:rsidR="001727ED" w:rsidRDefault="001727ED" w:rsidP="001727ED">
      <w:pPr>
        <w:spacing w:line="360" w:lineRule="auto"/>
        <w:rPr>
          <w:rFonts w:ascii="Arial" w:hAnsi="Arial" w:cs="Arial"/>
          <w:sz w:val="22"/>
          <w:szCs w:val="22"/>
        </w:rPr>
      </w:pPr>
      <w:r w:rsidRPr="00A25EE2">
        <w:rPr>
          <w:rFonts w:ascii="Arial" w:hAnsi="Arial" w:cs="Arial"/>
          <w:sz w:val="22"/>
          <w:szCs w:val="22"/>
          <w:u w:val="single"/>
        </w:rPr>
        <w:t>Note</w:t>
      </w:r>
      <w:r w:rsidRPr="00A25EE2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C6E87">
        <w:rPr>
          <w:rFonts w:ascii="Arial" w:hAnsi="Arial" w:cs="Arial"/>
          <w:sz w:val="22"/>
          <w:szCs w:val="22"/>
        </w:rPr>
        <w:t xml:space="preserve">The investigation is adapted from </w:t>
      </w:r>
      <w:r>
        <w:rPr>
          <w:rFonts w:ascii="Arial" w:hAnsi="Arial" w:cs="Arial"/>
          <w:sz w:val="22"/>
          <w:szCs w:val="22"/>
        </w:rPr>
        <w:t xml:space="preserve">the “Pipeline </w:t>
      </w:r>
      <w:r w:rsidR="00B20B03">
        <w:rPr>
          <w:rFonts w:ascii="Arial" w:hAnsi="Arial" w:cs="Arial"/>
          <w:sz w:val="22"/>
          <w:szCs w:val="22"/>
        </w:rPr>
        <w:t>Challenge“ activity</w:t>
      </w:r>
      <w:r>
        <w:rPr>
          <w:rFonts w:ascii="Arial" w:hAnsi="Arial" w:cs="Arial"/>
          <w:sz w:val="22"/>
          <w:szCs w:val="22"/>
        </w:rPr>
        <w:t xml:space="preserve"> published by IEEE on </w:t>
      </w:r>
      <w:hyperlink r:id="rId5" w:history="1">
        <w:r w:rsidR="00E24598" w:rsidRPr="00B035E9">
          <w:rPr>
            <w:rStyle w:val="Hyperlink"/>
            <w:rFonts w:ascii="Arial" w:hAnsi="Arial" w:cs="Arial"/>
            <w:sz w:val="22"/>
            <w:szCs w:val="22"/>
          </w:rPr>
          <w:t>www.tryengineering.org</w:t>
        </w:r>
      </w:hyperlink>
      <w:r w:rsidR="00E24598">
        <w:rPr>
          <w:rFonts w:ascii="Arial" w:hAnsi="Arial" w:cs="Arial"/>
          <w:sz w:val="22"/>
          <w:szCs w:val="22"/>
        </w:rPr>
        <w:t xml:space="preserve"> </w:t>
      </w:r>
    </w:p>
    <w:p w14:paraId="49B6CF21" w14:textId="77777777" w:rsidR="001727ED" w:rsidRPr="00A25EE2" w:rsidRDefault="001727ED" w:rsidP="001727ED">
      <w:pPr>
        <w:spacing w:line="360" w:lineRule="auto"/>
        <w:rPr>
          <w:rFonts w:ascii="Arial" w:hAnsi="Arial" w:cs="Arial"/>
          <w:sz w:val="22"/>
          <w:szCs w:val="22"/>
        </w:rPr>
      </w:pPr>
    </w:p>
    <w:p w14:paraId="0534FB9C" w14:textId="77777777" w:rsidR="001727ED" w:rsidRPr="001A22F0" w:rsidRDefault="00346243" w:rsidP="001727E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activity</w:t>
      </w:r>
      <w:r w:rsidR="001727ED" w:rsidRPr="001A22F0">
        <w:rPr>
          <w:rFonts w:ascii="Arial" w:hAnsi="Arial" w:cs="Arial"/>
          <w:b/>
          <w:sz w:val="22"/>
          <w:szCs w:val="22"/>
        </w:rPr>
        <w:t>:</w:t>
      </w:r>
    </w:p>
    <w:p w14:paraId="5CA5423F" w14:textId="77777777" w:rsidR="001727ED" w:rsidRDefault="001727ED" w:rsidP="001727E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50786">
        <w:rPr>
          <w:rFonts w:ascii="Arial" w:hAnsi="Arial" w:cs="Arial"/>
          <w:color w:val="3366FF"/>
          <w:sz w:val="22"/>
          <w:szCs w:val="22"/>
        </w:rPr>
        <w:t>Introduction</w:t>
      </w:r>
      <w:r w:rsidR="00551A88">
        <w:rPr>
          <w:rFonts w:ascii="Arial" w:hAnsi="Arial" w:cs="Arial"/>
          <w:sz w:val="22"/>
          <w:szCs w:val="22"/>
        </w:rPr>
        <w:t xml:space="preserve"> – 10</w:t>
      </w:r>
      <w:r w:rsidR="005D0BA5">
        <w:rPr>
          <w:rFonts w:ascii="Arial" w:hAnsi="Arial" w:cs="Arial"/>
          <w:sz w:val="22"/>
          <w:szCs w:val="22"/>
        </w:rPr>
        <w:t xml:space="preserve"> minutes – </w:t>
      </w:r>
      <w:r w:rsidR="005D0BA5" w:rsidRPr="001509FA">
        <w:rPr>
          <w:rFonts w:ascii="Arial" w:hAnsi="Arial" w:cs="Arial"/>
          <w:sz w:val="22"/>
          <w:szCs w:val="22"/>
          <w:u w:val="single"/>
        </w:rPr>
        <w:t>this can be adapted to the Indonesian context</w:t>
      </w:r>
    </w:p>
    <w:p w14:paraId="4AEB5C07" w14:textId="77777777" w:rsidR="001727ED" w:rsidRDefault="001727ED" w:rsidP="001727ED">
      <w:pPr>
        <w:numPr>
          <w:ilvl w:val="1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context and aim of today’s investigation </w:t>
      </w:r>
    </w:p>
    <w:p w14:paraId="42365D06" w14:textId="77777777" w:rsidR="001727ED" w:rsidRDefault="00E24598" w:rsidP="001727ED">
      <w:pPr>
        <w:numPr>
          <w:ilvl w:val="2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Who was C.Y. O’Connor?</w:t>
      </w:r>
    </w:p>
    <w:p w14:paraId="3A9B78E9" w14:textId="77777777" w:rsidR="001727ED" w:rsidRPr="009677C7" w:rsidRDefault="001727ED" w:rsidP="001727E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31ADF">
        <w:rPr>
          <w:rFonts w:ascii="Arial" w:hAnsi="Arial"/>
          <w:sz w:val="22"/>
          <w:szCs w:val="22"/>
        </w:rPr>
        <w:t xml:space="preserve">Charles </w:t>
      </w:r>
      <w:proofErr w:type="spellStart"/>
      <w:r w:rsidRPr="00B31ADF">
        <w:rPr>
          <w:rFonts w:ascii="Arial" w:hAnsi="Arial"/>
          <w:sz w:val="22"/>
          <w:szCs w:val="22"/>
        </w:rPr>
        <w:t>Yelverton</w:t>
      </w:r>
      <w:proofErr w:type="spellEnd"/>
      <w:r w:rsidRPr="00B31ADF">
        <w:rPr>
          <w:rFonts w:ascii="Arial" w:hAnsi="Arial"/>
          <w:sz w:val="22"/>
          <w:szCs w:val="22"/>
        </w:rPr>
        <w:t xml:space="preserve"> (CY) O’Connor was the engineer in charge of the design and build</w:t>
      </w:r>
      <w:r>
        <w:rPr>
          <w:rFonts w:ascii="Arial" w:hAnsi="Arial"/>
          <w:sz w:val="22"/>
          <w:szCs w:val="22"/>
        </w:rPr>
        <w:t>ing</w:t>
      </w:r>
      <w:r w:rsidRPr="00B31ADF">
        <w:rPr>
          <w:rFonts w:ascii="Arial" w:hAnsi="Arial"/>
          <w:sz w:val="22"/>
          <w:szCs w:val="22"/>
        </w:rPr>
        <w:t xml:space="preserve"> of the Goldfields Water Supply Scheme between 1896</w:t>
      </w:r>
      <w:r>
        <w:rPr>
          <w:rFonts w:ascii="Arial" w:hAnsi="Arial"/>
          <w:sz w:val="22"/>
          <w:szCs w:val="22"/>
        </w:rPr>
        <w:t xml:space="preserve"> and 1901. </w:t>
      </w:r>
      <w:r w:rsidRPr="00B31A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 pipeline, 760 mm diameter,</w:t>
      </w:r>
      <w:r w:rsidRPr="00B31ADF">
        <w:rPr>
          <w:rFonts w:ascii="Arial" w:hAnsi="Arial"/>
          <w:sz w:val="22"/>
          <w:szCs w:val="22"/>
        </w:rPr>
        <w:t xml:space="preserve"> still transports water from Mundaring to Kalgoorlie, through 530 km</w:t>
      </w:r>
      <w:r>
        <w:rPr>
          <w:rFonts w:ascii="Arial" w:hAnsi="Arial"/>
          <w:sz w:val="22"/>
          <w:szCs w:val="22"/>
        </w:rPr>
        <w:t xml:space="preserve"> of pipe</w:t>
      </w:r>
      <w:r w:rsidRPr="00B31ADF">
        <w:rPr>
          <w:rFonts w:ascii="Arial" w:hAnsi="Arial"/>
          <w:sz w:val="22"/>
          <w:szCs w:val="22"/>
        </w:rPr>
        <w:t xml:space="preserve">. 90 million litres of water is pumped every day. </w:t>
      </w:r>
      <w:r w:rsidRPr="009677C7">
        <w:rPr>
          <w:rFonts w:ascii="Arial" w:hAnsi="Arial" w:cs="Arial"/>
          <w:sz w:val="22"/>
          <w:szCs w:val="22"/>
        </w:rPr>
        <w:t xml:space="preserve">The pipeline holds 300 million litres of water and it was constructed from flat sheets of steel.  </w:t>
      </w:r>
    </w:p>
    <w:p w14:paraId="797A524A" w14:textId="77777777" w:rsidR="001727ED" w:rsidRDefault="00E24598" w:rsidP="001727ED">
      <w:pPr>
        <w:numPr>
          <w:ilvl w:val="2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aim of the activity</w:t>
      </w:r>
    </w:p>
    <w:p w14:paraId="64B3E44E" w14:textId="77777777" w:rsidR="001727ED" w:rsidRPr="00A25EE2" w:rsidRDefault="001727ED" w:rsidP="001727E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Tell the students that they will have to </w:t>
      </w:r>
      <w:r w:rsidRPr="00056292">
        <w:rPr>
          <w:rFonts w:ascii="Arial" w:hAnsi="Arial" w:cs="Arial"/>
          <w:sz w:val="22"/>
          <w:szCs w:val="22"/>
        </w:rPr>
        <w:t>design, build and test a pipeline</w:t>
      </w:r>
      <w:r>
        <w:rPr>
          <w:rFonts w:ascii="Arial" w:hAnsi="Arial" w:cs="Arial"/>
          <w:sz w:val="22"/>
          <w:szCs w:val="22"/>
        </w:rPr>
        <w:t xml:space="preserve">. That will give them the </w:t>
      </w:r>
      <w:r w:rsidRPr="00056292">
        <w:rPr>
          <w:rFonts w:ascii="Arial" w:hAnsi="Arial" w:cs="Arial"/>
          <w:sz w:val="22"/>
          <w:szCs w:val="22"/>
        </w:rPr>
        <w:t>opportunity to see a pipeline as more than a</w:t>
      </w:r>
      <w:r>
        <w:rPr>
          <w:rFonts w:ascii="Arial" w:hAnsi="Arial" w:cs="Arial"/>
          <w:sz w:val="22"/>
          <w:szCs w:val="22"/>
        </w:rPr>
        <w:t xml:space="preserve"> </w:t>
      </w:r>
      <w:r w:rsidRPr="00056292">
        <w:rPr>
          <w:rFonts w:ascii="Arial" w:hAnsi="Arial" w:cs="Arial"/>
          <w:sz w:val="22"/>
          <w:szCs w:val="22"/>
        </w:rPr>
        <w:t>long cylinder</w:t>
      </w:r>
      <w:r>
        <w:rPr>
          <w:rFonts w:ascii="Arial" w:hAnsi="Arial" w:cs="Arial"/>
          <w:sz w:val="22"/>
          <w:szCs w:val="22"/>
        </w:rPr>
        <w:t xml:space="preserve">, understand the importance of good measurement, use the geometry skills gained in the previous weeks/years to solve a problem that involves surface areas and volumes. They will also </w:t>
      </w:r>
      <w:r w:rsidRPr="00056292">
        <w:rPr>
          <w:rFonts w:ascii="Arial" w:hAnsi="Arial" w:cs="Arial"/>
          <w:sz w:val="22"/>
          <w:szCs w:val="22"/>
        </w:rPr>
        <w:t xml:space="preserve">gain an understanding of the challenges engineers </w:t>
      </w:r>
      <w:r w:rsidR="00E24598">
        <w:rPr>
          <w:rFonts w:ascii="Arial" w:hAnsi="Arial" w:cs="Arial"/>
          <w:sz w:val="22"/>
          <w:szCs w:val="22"/>
        </w:rPr>
        <w:t xml:space="preserve">and scientists </w:t>
      </w:r>
      <w:r w:rsidRPr="00056292">
        <w:rPr>
          <w:rFonts w:ascii="Arial" w:hAnsi="Arial" w:cs="Arial"/>
          <w:sz w:val="22"/>
          <w:szCs w:val="22"/>
        </w:rPr>
        <w:t>have to deal with</w:t>
      </w:r>
      <w:r>
        <w:rPr>
          <w:rFonts w:ascii="Arial" w:hAnsi="Arial" w:cs="Arial"/>
          <w:sz w:val="22"/>
          <w:szCs w:val="22"/>
        </w:rPr>
        <w:t xml:space="preserve"> and the value of teamwork</w:t>
      </w:r>
      <w:r w:rsidRPr="00056292">
        <w:rPr>
          <w:rFonts w:ascii="Arial" w:hAnsi="Arial" w:cs="Arial"/>
          <w:sz w:val="22"/>
          <w:szCs w:val="22"/>
        </w:rPr>
        <w:t xml:space="preserve">. </w:t>
      </w:r>
    </w:p>
    <w:p w14:paraId="644A7540" w14:textId="77777777" w:rsidR="001727ED" w:rsidRPr="0071022A" w:rsidRDefault="001727ED" w:rsidP="001727E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50786">
        <w:rPr>
          <w:rFonts w:ascii="Arial" w:hAnsi="Arial" w:cs="Arial"/>
          <w:color w:val="3366FF"/>
          <w:sz w:val="22"/>
          <w:szCs w:val="22"/>
        </w:rPr>
        <w:t>Description of the task</w:t>
      </w:r>
      <w:r w:rsidR="00551A88">
        <w:rPr>
          <w:rFonts w:ascii="Arial" w:hAnsi="Arial" w:cs="Arial"/>
          <w:sz w:val="22"/>
          <w:szCs w:val="22"/>
        </w:rPr>
        <w:t xml:space="preserve"> – 5</w:t>
      </w:r>
      <w:r>
        <w:rPr>
          <w:rFonts w:ascii="Arial" w:hAnsi="Arial" w:cs="Arial"/>
          <w:sz w:val="22"/>
          <w:szCs w:val="22"/>
        </w:rPr>
        <w:t xml:space="preserve"> min</w:t>
      </w:r>
      <w:r w:rsidRPr="0071022A">
        <w:rPr>
          <w:rFonts w:ascii="Arial" w:hAnsi="Arial" w:cs="Arial"/>
          <w:sz w:val="22"/>
          <w:szCs w:val="22"/>
        </w:rPr>
        <w:t>:</w:t>
      </w:r>
    </w:p>
    <w:p w14:paraId="17810E31" w14:textId="77777777" w:rsidR="00E24598" w:rsidRDefault="001727ED" w:rsidP="00E2459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777F8">
        <w:rPr>
          <w:rFonts w:ascii="Arial" w:hAnsi="Arial" w:cs="Arial"/>
          <w:sz w:val="22"/>
          <w:szCs w:val="22"/>
        </w:rPr>
        <w:t xml:space="preserve">The students </w:t>
      </w:r>
      <w:r>
        <w:rPr>
          <w:rFonts w:ascii="Arial" w:hAnsi="Arial" w:cs="Arial"/>
          <w:sz w:val="22"/>
          <w:szCs w:val="22"/>
        </w:rPr>
        <w:t xml:space="preserve">will have to design, </w:t>
      </w:r>
      <w:r w:rsidRPr="00C777F8">
        <w:rPr>
          <w:rFonts w:ascii="Arial" w:hAnsi="Arial" w:cs="Arial"/>
          <w:sz w:val="22"/>
          <w:szCs w:val="22"/>
        </w:rPr>
        <w:t xml:space="preserve">construct and test a paper pipeline able to transport a </w:t>
      </w:r>
      <w:r>
        <w:rPr>
          <w:rFonts w:ascii="Arial" w:hAnsi="Arial" w:cs="Arial"/>
          <w:sz w:val="22"/>
          <w:szCs w:val="22"/>
        </w:rPr>
        <w:t xml:space="preserve">table tennis </w:t>
      </w:r>
      <w:r w:rsidRPr="00C777F8">
        <w:rPr>
          <w:rFonts w:ascii="Arial" w:hAnsi="Arial" w:cs="Arial"/>
          <w:sz w:val="22"/>
          <w:szCs w:val="22"/>
        </w:rPr>
        <w:t xml:space="preserve">ball from one </w:t>
      </w:r>
      <w:r w:rsidR="00E24598">
        <w:rPr>
          <w:rFonts w:ascii="Arial" w:hAnsi="Arial" w:cs="Arial"/>
          <w:sz w:val="22"/>
          <w:szCs w:val="22"/>
        </w:rPr>
        <w:t xml:space="preserve">point </w:t>
      </w:r>
      <w:r w:rsidRPr="00C777F8">
        <w:rPr>
          <w:rFonts w:ascii="Arial" w:hAnsi="Arial" w:cs="Arial"/>
          <w:sz w:val="22"/>
          <w:szCs w:val="22"/>
        </w:rPr>
        <w:t xml:space="preserve">of the classroom to another. </w:t>
      </w:r>
    </w:p>
    <w:p w14:paraId="4D0A1D88" w14:textId="77777777" w:rsidR="001727ED" w:rsidRPr="00551A88" w:rsidRDefault="001727ED" w:rsidP="00E24598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551A88">
        <w:rPr>
          <w:rFonts w:ascii="Arial" w:hAnsi="Arial" w:cs="Arial"/>
          <w:b/>
          <w:sz w:val="22"/>
          <w:szCs w:val="22"/>
        </w:rPr>
        <w:t>Key requirements</w:t>
      </w:r>
      <w:r w:rsidR="00551A88">
        <w:rPr>
          <w:rFonts w:ascii="Arial" w:hAnsi="Arial" w:cs="Arial"/>
          <w:b/>
          <w:sz w:val="22"/>
          <w:szCs w:val="22"/>
        </w:rPr>
        <w:t xml:space="preserve"> (Design brief)</w:t>
      </w:r>
      <w:r w:rsidRPr="00551A88">
        <w:rPr>
          <w:rFonts w:ascii="Arial" w:hAnsi="Arial" w:cs="Arial"/>
          <w:b/>
          <w:sz w:val="22"/>
          <w:szCs w:val="22"/>
        </w:rPr>
        <w:t xml:space="preserve">: </w:t>
      </w:r>
    </w:p>
    <w:p w14:paraId="181BB8EF" w14:textId="77777777" w:rsidR="001727ED" w:rsidRPr="00551A88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b/>
        </w:rPr>
      </w:pPr>
      <w:r w:rsidRPr="00551A88">
        <w:rPr>
          <w:rFonts w:ascii="Arial" w:hAnsi="Arial" w:cs="Arial"/>
          <w:b/>
        </w:rPr>
        <w:lastRenderedPageBreak/>
        <w:t>The pipeline must be able to transport the table tennis ball without outside help.</w:t>
      </w:r>
    </w:p>
    <w:p w14:paraId="7A926A15" w14:textId="77777777" w:rsidR="001727ED" w:rsidRPr="00551A88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b/>
        </w:rPr>
      </w:pPr>
      <w:r w:rsidRPr="00551A88">
        <w:rPr>
          <w:rFonts w:ascii="Arial" w:hAnsi="Arial" w:cs="Arial"/>
          <w:b/>
        </w:rPr>
        <w:t>The p</w:t>
      </w:r>
      <w:r w:rsidR="00551A88" w:rsidRPr="00551A88">
        <w:rPr>
          <w:rFonts w:ascii="Arial" w:hAnsi="Arial" w:cs="Arial"/>
          <w:b/>
        </w:rPr>
        <w:t>ipeline must have 3</w:t>
      </w:r>
      <w:r w:rsidRPr="00551A88">
        <w:rPr>
          <w:rFonts w:ascii="Arial" w:hAnsi="Arial" w:cs="Arial"/>
          <w:b/>
        </w:rPr>
        <w:t xml:space="preserve"> angles as the pipeline has to go around environmentally protected areas. One must be 90</w:t>
      </w:r>
      <w:r w:rsidRPr="00551A88">
        <w:rPr>
          <w:rFonts w:ascii="Arial" w:hAnsi="Arial" w:cs="Arial"/>
          <w:b/>
          <w:vertAlign w:val="superscript"/>
        </w:rPr>
        <w:t>o</w:t>
      </w:r>
      <w:r w:rsidR="00551A88" w:rsidRPr="00551A88">
        <w:rPr>
          <w:rFonts w:ascii="Arial" w:hAnsi="Arial" w:cs="Arial"/>
          <w:b/>
        </w:rPr>
        <w:t>. The other 2</w:t>
      </w:r>
      <w:r w:rsidRPr="00551A88">
        <w:rPr>
          <w:rFonts w:ascii="Arial" w:hAnsi="Arial" w:cs="Arial"/>
          <w:b/>
        </w:rPr>
        <w:t xml:space="preserve"> must be at least 30</w:t>
      </w:r>
      <w:r w:rsidRPr="00551A88">
        <w:rPr>
          <w:rFonts w:ascii="Arial" w:hAnsi="Arial" w:cs="Arial"/>
          <w:b/>
          <w:vertAlign w:val="superscript"/>
        </w:rPr>
        <w:t>o</w:t>
      </w:r>
      <w:r w:rsidRPr="00551A88">
        <w:rPr>
          <w:rFonts w:ascii="Arial" w:hAnsi="Arial" w:cs="Arial"/>
          <w:b/>
        </w:rPr>
        <w:t>. Show each group the path they need to traverse in the classroom.</w:t>
      </w:r>
    </w:p>
    <w:p w14:paraId="5DFCAFD9" w14:textId="77777777" w:rsidR="001727ED" w:rsidRPr="00551A88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b/>
        </w:rPr>
      </w:pPr>
      <w:r w:rsidRPr="00551A88">
        <w:rPr>
          <w:rFonts w:ascii="Arial" w:hAnsi="Arial" w:cs="Arial"/>
          <w:b/>
        </w:rPr>
        <w:t>T</w:t>
      </w:r>
      <w:r w:rsidR="00551A88">
        <w:rPr>
          <w:rFonts w:ascii="Arial" w:hAnsi="Arial" w:cs="Arial"/>
          <w:b/>
        </w:rPr>
        <w:t>he starting point will be the chair height</w:t>
      </w:r>
      <w:r w:rsidRPr="00551A88">
        <w:rPr>
          <w:rFonts w:ascii="Arial" w:hAnsi="Arial" w:cs="Arial"/>
          <w:b/>
        </w:rPr>
        <w:t xml:space="preserve"> above ground and the finishing point will be at floor level, with necessary supports in between.</w:t>
      </w:r>
    </w:p>
    <w:p w14:paraId="41F2FA5D" w14:textId="77777777" w:rsidR="001727ED" w:rsidRPr="00551A88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b/>
        </w:rPr>
      </w:pPr>
      <w:r w:rsidRPr="00551A88">
        <w:rPr>
          <w:rFonts w:ascii="Arial" w:hAnsi="Arial" w:cs="Arial"/>
          <w:b/>
        </w:rPr>
        <w:t>The only materials to be used are the ones provided by the teacher.</w:t>
      </w:r>
    </w:p>
    <w:p w14:paraId="217B9628" w14:textId="77777777" w:rsidR="001727ED" w:rsidRDefault="001727ED" w:rsidP="001727ED">
      <w:pPr>
        <w:pStyle w:val="ListParagraph"/>
        <w:rPr>
          <w:rFonts w:ascii="Arial" w:hAnsi="Arial" w:cs="Arial"/>
        </w:rPr>
      </w:pPr>
    </w:p>
    <w:p w14:paraId="1D3C443D" w14:textId="77777777" w:rsidR="001727ED" w:rsidRPr="00050786" w:rsidRDefault="001727ED" w:rsidP="001727E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3366FF"/>
        </w:rPr>
      </w:pPr>
      <w:r w:rsidRPr="00050786">
        <w:rPr>
          <w:rFonts w:ascii="Arial" w:hAnsi="Arial" w:cs="Arial"/>
          <w:color w:val="3366FF"/>
        </w:rPr>
        <w:t>Execution of the task</w:t>
      </w:r>
      <w:r w:rsidR="00AC689E">
        <w:rPr>
          <w:rFonts w:ascii="Arial" w:hAnsi="Arial" w:cs="Arial"/>
          <w:color w:val="3366FF"/>
        </w:rPr>
        <w:t xml:space="preserve"> and reflection</w:t>
      </w:r>
      <w:r w:rsidR="00E32E41">
        <w:rPr>
          <w:rFonts w:ascii="Arial" w:hAnsi="Arial" w:cs="Arial"/>
          <w:color w:val="3366FF"/>
        </w:rPr>
        <w:t xml:space="preserve"> </w:t>
      </w:r>
      <w:r>
        <w:rPr>
          <w:rFonts w:ascii="Arial" w:hAnsi="Arial" w:cs="Arial"/>
        </w:rPr>
        <w:t>– 1 hour:</w:t>
      </w:r>
    </w:p>
    <w:p w14:paraId="2C12AB7B" w14:textId="77777777" w:rsidR="001727ED" w:rsidRDefault="001727ED" w:rsidP="001727E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CA53F3">
        <w:rPr>
          <w:rFonts w:ascii="Arial" w:hAnsi="Arial" w:cs="Arial"/>
          <w:i/>
        </w:rPr>
        <w:t>Planning stage</w:t>
      </w:r>
      <w:r>
        <w:rPr>
          <w:rFonts w:ascii="Arial" w:hAnsi="Arial" w:cs="Arial"/>
        </w:rPr>
        <w:t xml:space="preserve"> - s</w:t>
      </w:r>
      <w:r w:rsidRPr="006F0E46">
        <w:rPr>
          <w:rFonts w:ascii="Arial" w:hAnsi="Arial" w:cs="Arial"/>
        </w:rPr>
        <w:t>tudent teams plan the pipeline</w:t>
      </w:r>
      <w:r>
        <w:rPr>
          <w:rFonts w:ascii="Arial" w:hAnsi="Arial" w:cs="Arial"/>
        </w:rPr>
        <w:t xml:space="preserve"> on paper first (design and prototype). Encourage students to think about:</w:t>
      </w:r>
    </w:p>
    <w:p w14:paraId="634966EC" w14:textId="77777777" w:rsidR="001727ED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diameter would they choose for the pipe and why?</w:t>
      </w:r>
    </w:p>
    <w:p w14:paraId="11FE5264" w14:textId="77777777" w:rsidR="001727ED" w:rsidRPr="008860A2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8860A2">
        <w:rPr>
          <w:rFonts w:ascii="Arial" w:hAnsi="Arial" w:cs="Arial"/>
        </w:rPr>
        <w:t>What length is each section between angles?</w:t>
      </w:r>
    </w:p>
    <w:p w14:paraId="64AB73F5" w14:textId="77777777" w:rsidR="001727ED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did they design the angle connections?</w:t>
      </w:r>
    </w:p>
    <w:p w14:paraId="208C6F99" w14:textId="77777777" w:rsidR="001727ED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much </w:t>
      </w:r>
      <w:r w:rsidR="00B4389A">
        <w:rPr>
          <w:rFonts w:ascii="Arial" w:hAnsi="Arial" w:cs="Arial"/>
        </w:rPr>
        <w:t>support is needed</w:t>
      </w:r>
      <w:r>
        <w:rPr>
          <w:rFonts w:ascii="Arial" w:hAnsi="Arial" w:cs="Arial"/>
        </w:rPr>
        <w:t xml:space="preserve">?  </w:t>
      </w:r>
    </w:p>
    <w:p w14:paraId="46A20225" w14:textId="77777777" w:rsidR="001727ED" w:rsidRPr="008860A2" w:rsidRDefault="001727ED" w:rsidP="001727E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CA53F3">
        <w:rPr>
          <w:rFonts w:ascii="Arial" w:hAnsi="Arial" w:cs="Arial"/>
          <w:i/>
        </w:rPr>
        <w:t>Construction stage</w:t>
      </w:r>
      <w:r>
        <w:rPr>
          <w:rFonts w:ascii="Arial" w:hAnsi="Arial" w:cs="Arial"/>
        </w:rPr>
        <w:t xml:space="preserve"> – student teams construct the pipeline. </w:t>
      </w:r>
      <w:r w:rsidRPr="008860A2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>this stage,</w:t>
      </w:r>
      <w:r w:rsidRPr="008860A2">
        <w:rPr>
          <w:rFonts w:ascii="Arial" w:hAnsi="Arial" w:cs="Arial"/>
        </w:rPr>
        <w:t xml:space="preserve"> they might have to come back and modify their plan (re-evaluate their design). </w:t>
      </w:r>
    </w:p>
    <w:p w14:paraId="50391CCF" w14:textId="77777777" w:rsidR="001727ED" w:rsidRPr="00CA53F3" w:rsidRDefault="001727ED" w:rsidP="001727E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</w:rPr>
      </w:pPr>
      <w:r w:rsidRPr="00CA53F3">
        <w:rPr>
          <w:rFonts w:ascii="Arial" w:hAnsi="Arial" w:cs="Arial"/>
          <w:i/>
        </w:rPr>
        <w:t>Testing stage</w:t>
      </w:r>
      <w:r>
        <w:rPr>
          <w:rFonts w:ascii="Arial" w:hAnsi="Arial" w:cs="Arial"/>
        </w:rPr>
        <w:t xml:space="preserve"> – students will test if the table tennis ball travels through the pipeline. </w:t>
      </w:r>
    </w:p>
    <w:p w14:paraId="3A130319" w14:textId="77777777" w:rsidR="001727ED" w:rsidRPr="009B05E8" w:rsidRDefault="001727ED" w:rsidP="001727E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</w:rPr>
      </w:pPr>
      <w:r w:rsidRPr="00CA53F3">
        <w:rPr>
          <w:rFonts w:ascii="Arial" w:hAnsi="Arial" w:cs="Arial"/>
          <w:i/>
        </w:rPr>
        <w:t>Reflection stage</w:t>
      </w:r>
      <w:r>
        <w:rPr>
          <w:rFonts w:ascii="Arial" w:hAnsi="Arial" w:cs="Arial"/>
        </w:rPr>
        <w:t xml:space="preserve"> </w:t>
      </w:r>
    </w:p>
    <w:p w14:paraId="066A9E04" w14:textId="77777777" w:rsidR="001727ED" w:rsidRPr="008E2C4A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8E2C4A">
        <w:rPr>
          <w:rFonts w:ascii="Arial" w:hAnsi="Arial" w:cs="Arial"/>
        </w:rPr>
        <w:t>What challenges did you encounter when designing and executing the pipeline</w:t>
      </w:r>
      <w:r w:rsidR="00AC689E">
        <w:rPr>
          <w:rFonts w:ascii="Arial" w:hAnsi="Arial" w:cs="Arial"/>
        </w:rPr>
        <w:t>?</w:t>
      </w:r>
    </w:p>
    <w:p w14:paraId="433CC151" w14:textId="77777777" w:rsidR="001727ED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8E2C4A">
        <w:rPr>
          <w:rFonts w:ascii="Arial" w:hAnsi="Arial" w:cs="Arial"/>
        </w:rPr>
        <w:t>Did you need to re-design your pipeline? If yes, why?</w:t>
      </w:r>
    </w:p>
    <w:p w14:paraId="0CD10D4E" w14:textId="77777777" w:rsidR="00AC689E" w:rsidRDefault="00AC689E" w:rsidP="00AC689E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AC689E">
        <w:rPr>
          <w:rFonts w:ascii="Arial" w:hAnsi="Arial" w:cs="Arial"/>
        </w:rPr>
        <w:t>Did you find your pipeline was more effective using the ping pong ball or the golf ball?  Why do you think this was true?</w:t>
      </w:r>
    </w:p>
    <w:p w14:paraId="4AF82ABF" w14:textId="77777777" w:rsidR="00AC689E" w:rsidRPr="008E2C4A" w:rsidRDefault="00AC689E" w:rsidP="00AC689E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AC689E">
        <w:rPr>
          <w:rFonts w:ascii="Arial" w:hAnsi="Arial" w:cs="Arial"/>
        </w:rPr>
        <w:t>Do you think your pipeline design would work if you used it to transport water? Feathers? Butter?  Why or why not?</w:t>
      </w:r>
    </w:p>
    <w:p w14:paraId="2D8CD12E" w14:textId="77777777" w:rsidR="001727ED" w:rsidRPr="008E2C4A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8E2C4A">
        <w:rPr>
          <w:rFonts w:ascii="Arial" w:hAnsi="Arial" w:cs="Arial"/>
        </w:rPr>
        <w:t>What pipeline developed by another team do you think worked best and why?</w:t>
      </w:r>
    </w:p>
    <w:p w14:paraId="0E41ABDA" w14:textId="77777777" w:rsidR="001727ED" w:rsidRPr="008E2C4A" w:rsidRDefault="001727ED" w:rsidP="001727E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8E2C4A">
        <w:rPr>
          <w:rFonts w:ascii="Arial" w:hAnsi="Arial" w:cs="Arial"/>
        </w:rPr>
        <w:t>What are the advantage</w:t>
      </w:r>
      <w:r>
        <w:rPr>
          <w:rFonts w:ascii="Arial" w:hAnsi="Arial" w:cs="Arial"/>
        </w:rPr>
        <w:t>s of teamwork vs. working alone?</w:t>
      </w:r>
    </w:p>
    <w:p w14:paraId="086A9162" w14:textId="77777777" w:rsidR="001727ED" w:rsidRDefault="001727ED" w:rsidP="001727ED">
      <w:pPr>
        <w:pStyle w:val="ListParagraph"/>
        <w:ind w:left="360"/>
        <w:rPr>
          <w:rFonts w:ascii="Arial" w:hAnsi="Arial" w:cs="Arial"/>
        </w:rPr>
      </w:pPr>
    </w:p>
    <w:p w14:paraId="7B57FF24" w14:textId="77777777" w:rsidR="001727ED" w:rsidRDefault="001727ED" w:rsidP="00E2459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3366FF"/>
        </w:rPr>
        <w:t xml:space="preserve">Conclusion </w:t>
      </w:r>
      <w:r w:rsidR="00551A88">
        <w:rPr>
          <w:rFonts w:ascii="Arial" w:hAnsi="Arial" w:cs="Arial"/>
        </w:rPr>
        <w:t>– (20</w:t>
      </w:r>
      <w:r>
        <w:rPr>
          <w:rFonts w:ascii="Arial" w:hAnsi="Arial" w:cs="Arial"/>
        </w:rPr>
        <w:t xml:space="preserve"> min). Wrap us the investigation by asking questions abo</w:t>
      </w:r>
      <w:r w:rsidR="008606C6">
        <w:rPr>
          <w:rFonts w:ascii="Arial" w:hAnsi="Arial" w:cs="Arial"/>
        </w:rPr>
        <w:t>ut the importance of STEM</w:t>
      </w:r>
      <w:r>
        <w:rPr>
          <w:rFonts w:ascii="Arial" w:hAnsi="Arial" w:cs="Arial"/>
        </w:rPr>
        <w:t xml:space="preserve"> in our life (CY O’Connor’s pipeline and its impact on WA state society), the use of </w:t>
      </w:r>
      <w:r w:rsidR="008606C6">
        <w:rPr>
          <w:rFonts w:ascii="Arial" w:hAnsi="Arial" w:cs="Arial"/>
        </w:rPr>
        <w:t xml:space="preserve">science, </w:t>
      </w:r>
      <w:r>
        <w:rPr>
          <w:rFonts w:ascii="Arial" w:hAnsi="Arial" w:cs="Arial"/>
        </w:rPr>
        <w:t xml:space="preserve">measurement and geometry in engineering </w:t>
      </w:r>
      <w:r w:rsidR="00E32E41">
        <w:rPr>
          <w:rFonts w:ascii="Arial" w:hAnsi="Arial" w:cs="Arial"/>
        </w:rPr>
        <w:t>design and the value of teamwork.</w:t>
      </w:r>
    </w:p>
    <w:p w14:paraId="79E3FE29" w14:textId="77777777" w:rsidR="0091553A" w:rsidRDefault="0091553A" w:rsidP="0091553A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3366FF"/>
        </w:rPr>
        <w:t>Science concepts</w:t>
      </w:r>
      <w:r w:rsidRPr="0091553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gravity, fluid flow, friction, strength of materials, timing, </w:t>
      </w:r>
      <w:r w:rsidR="0025128C">
        <w:rPr>
          <w:rFonts w:ascii="Arial" w:hAnsi="Arial" w:cs="Arial"/>
        </w:rPr>
        <w:t>pressure, bouncing/reflection</w:t>
      </w:r>
    </w:p>
    <w:p w14:paraId="3A9A754A" w14:textId="77777777" w:rsidR="0025128C" w:rsidRPr="0025128C" w:rsidRDefault="0025128C" w:rsidP="0025128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3366FF"/>
        </w:rPr>
        <w:t>Maths concepts</w:t>
      </w:r>
      <w:r w:rsidRPr="002512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surface area (to calculate the material needed for the pipeline), measurement</w:t>
      </w:r>
    </w:p>
    <w:p w14:paraId="52925E3D" w14:textId="77777777" w:rsidR="001727ED" w:rsidRDefault="00551A88" w:rsidP="001727ED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551A88">
        <w:rPr>
          <w:rFonts w:ascii="Arial" w:hAnsi="Arial" w:cs="Arial"/>
          <w:color w:val="0070C0"/>
        </w:rPr>
        <w:t xml:space="preserve">Engineering concepts: </w:t>
      </w:r>
      <w:r>
        <w:rPr>
          <w:rFonts w:ascii="Arial" w:hAnsi="Arial" w:cs="Arial"/>
        </w:rPr>
        <w:t>design, design changes (see the reflection stage questions)</w:t>
      </w:r>
    </w:p>
    <w:p w14:paraId="54363981" w14:textId="77777777" w:rsidR="00662DDD" w:rsidRDefault="00662DDD"/>
    <w:sectPr w:rsidR="00662DDD" w:rsidSect="00A25EE2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0F06"/>
    <w:multiLevelType w:val="hybridMultilevel"/>
    <w:tmpl w:val="F2507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506C2"/>
    <w:multiLevelType w:val="hybridMultilevel"/>
    <w:tmpl w:val="F152A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6B08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BCD55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ED"/>
    <w:rsid w:val="0005474C"/>
    <w:rsid w:val="00114487"/>
    <w:rsid w:val="001501FE"/>
    <w:rsid w:val="001509FA"/>
    <w:rsid w:val="001727ED"/>
    <w:rsid w:val="0025128C"/>
    <w:rsid w:val="002C7784"/>
    <w:rsid w:val="00345F02"/>
    <w:rsid w:val="00346243"/>
    <w:rsid w:val="003C79A3"/>
    <w:rsid w:val="004B3E8B"/>
    <w:rsid w:val="00530447"/>
    <w:rsid w:val="00551A88"/>
    <w:rsid w:val="005A0F8B"/>
    <w:rsid w:val="005C1F81"/>
    <w:rsid w:val="005D0BA5"/>
    <w:rsid w:val="006213BC"/>
    <w:rsid w:val="00662DDD"/>
    <w:rsid w:val="007D744B"/>
    <w:rsid w:val="008606C6"/>
    <w:rsid w:val="0091553A"/>
    <w:rsid w:val="009D01A3"/>
    <w:rsid w:val="00A36EF4"/>
    <w:rsid w:val="00AC689E"/>
    <w:rsid w:val="00B20B03"/>
    <w:rsid w:val="00B4389A"/>
    <w:rsid w:val="00BB5943"/>
    <w:rsid w:val="00C53AC7"/>
    <w:rsid w:val="00D51F36"/>
    <w:rsid w:val="00E24598"/>
    <w:rsid w:val="00E32E41"/>
    <w:rsid w:val="00EF2C5E"/>
    <w:rsid w:val="00F037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DB877E"/>
  <w15:docId w15:val="{933BB30E-712F-4BC2-944F-81EF933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7ED"/>
    <w:pPr>
      <w:spacing w:after="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172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ED"/>
    <w:rPr>
      <w:rFonts w:ascii="Lucida Grande" w:eastAsia="Times New Roman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ryengineerin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Chemical Engineering, Curtin University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Maynard</dc:creator>
  <cp:keywords/>
  <dc:description/>
  <cp:lastModifiedBy>Nicole Fairhurst</cp:lastModifiedBy>
  <cp:revision>2</cp:revision>
  <dcterms:created xsi:type="dcterms:W3CDTF">2017-03-20T22:50:00Z</dcterms:created>
  <dcterms:modified xsi:type="dcterms:W3CDTF">2017-03-20T22:50:00Z</dcterms:modified>
</cp:coreProperties>
</file>